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F1443DB" w14:textId="77777777" w:rsidR="0047283A" w:rsidRPr="00D50B6B" w:rsidRDefault="00D50B6B" w:rsidP="00D41399">
      <w:pPr>
        <w:rPr>
          <w:rFonts w:ascii="Times New Roman" w:hAnsi="Times New Roman"/>
          <w:b/>
          <w:sz w:val="24"/>
          <w:szCs w:val="24"/>
          <w:u w:val="single"/>
        </w:rPr>
      </w:pPr>
      <w:r>
        <w:rPr>
          <w:rFonts w:ascii="Times New Roman" w:hAnsi="Times New Roman"/>
          <w:b/>
          <w:sz w:val="24"/>
          <w:szCs w:val="24"/>
          <w:u w:val="single"/>
        </w:rPr>
        <w:t>Admissions Requirements</w:t>
      </w:r>
    </w:p>
    <w:p w14:paraId="577C0A6A" w14:textId="77777777" w:rsidR="00C223D2" w:rsidRDefault="00C223D2" w:rsidP="00D41399">
      <w:pPr>
        <w:rPr>
          <w:rFonts w:ascii="Times New Roman" w:hAnsi="Times New Roman"/>
          <w:b/>
          <w:i/>
          <w:sz w:val="24"/>
          <w:szCs w:val="24"/>
        </w:rPr>
      </w:pPr>
    </w:p>
    <w:p w14:paraId="4CA866E3" w14:textId="77777777" w:rsidR="00531877" w:rsidRDefault="00531877" w:rsidP="00D41399">
      <w:pPr>
        <w:rPr>
          <w:rFonts w:ascii="Times New Roman" w:hAnsi="Times New Roman"/>
          <w:sz w:val="24"/>
          <w:szCs w:val="24"/>
        </w:rPr>
      </w:pPr>
      <w:r>
        <w:rPr>
          <w:rFonts w:ascii="Times New Roman" w:hAnsi="Times New Roman"/>
          <w:b/>
          <w:i/>
          <w:sz w:val="24"/>
          <w:szCs w:val="24"/>
        </w:rPr>
        <w:t>Personal Statement</w:t>
      </w:r>
      <w:bookmarkStart w:id="0" w:name="_GoBack"/>
      <w:bookmarkEnd w:id="0"/>
    </w:p>
    <w:p w14:paraId="737FFF42" w14:textId="77777777" w:rsidR="00531877" w:rsidRDefault="00531877" w:rsidP="00D41399">
      <w:pPr>
        <w:rPr>
          <w:rFonts w:ascii="Times New Roman" w:hAnsi="Times New Roman"/>
          <w:i/>
          <w:sz w:val="24"/>
          <w:szCs w:val="24"/>
        </w:rPr>
      </w:pPr>
      <w:r>
        <w:rPr>
          <w:rFonts w:ascii="Times New Roman" w:hAnsi="Times New Roman"/>
          <w:sz w:val="24"/>
          <w:szCs w:val="24"/>
        </w:rPr>
        <w:t>The personal statement is an important part of your application for public health school. Each school will have different requirements about what they would like to see in your statement, so make sure to tailor your statements as necessary. Some schools will ask for responses to a series of short answer questions in lieu or in addition to a personal statement. This is why it is key to make sure you pay attention to specific schools</w:t>
      </w:r>
      <w:r w:rsidR="007B6C4B">
        <w:rPr>
          <w:rFonts w:ascii="Times New Roman" w:hAnsi="Times New Roman"/>
          <w:sz w:val="24"/>
          <w:szCs w:val="24"/>
        </w:rPr>
        <w:t>’</w:t>
      </w:r>
      <w:r>
        <w:rPr>
          <w:rFonts w:ascii="Times New Roman" w:hAnsi="Times New Roman"/>
          <w:sz w:val="24"/>
          <w:szCs w:val="24"/>
        </w:rPr>
        <w:t xml:space="preserve"> requirements. If you are applying in your senior year, make use of Oxy’s resources and ask someone from the CDC or an academic advisor to look over your personal statement. You can set up appointments through the CDC’s website to have them review personal statements, as well as resumes. </w:t>
      </w:r>
    </w:p>
    <w:p w14:paraId="10707D4B" w14:textId="77777777" w:rsidR="00531877" w:rsidRDefault="00531877" w:rsidP="00D41399">
      <w:pPr>
        <w:rPr>
          <w:rFonts w:ascii="Times New Roman" w:hAnsi="Times New Roman"/>
          <w:i/>
          <w:sz w:val="24"/>
          <w:szCs w:val="24"/>
        </w:rPr>
      </w:pPr>
    </w:p>
    <w:p w14:paraId="46835287" w14:textId="77777777" w:rsidR="00531877" w:rsidRDefault="00531877" w:rsidP="00D41399">
      <w:pPr>
        <w:rPr>
          <w:rFonts w:ascii="Times New Roman" w:hAnsi="Times New Roman"/>
          <w:b/>
          <w:i/>
          <w:sz w:val="24"/>
          <w:szCs w:val="24"/>
        </w:rPr>
      </w:pPr>
      <w:r>
        <w:rPr>
          <w:rFonts w:ascii="Times New Roman" w:hAnsi="Times New Roman"/>
          <w:b/>
          <w:i/>
          <w:sz w:val="24"/>
          <w:szCs w:val="24"/>
        </w:rPr>
        <w:t xml:space="preserve">Resume/Curriculum Vitae </w:t>
      </w:r>
    </w:p>
    <w:p w14:paraId="3701EC4C" w14:textId="77777777" w:rsidR="00531877" w:rsidRDefault="00531877" w:rsidP="00D41399">
      <w:pPr>
        <w:rPr>
          <w:rFonts w:ascii="Times New Roman" w:hAnsi="Times New Roman"/>
          <w:sz w:val="24"/>
          <w:szCs w:val="24"/>
        </w:rPr>
      </w:pPr>
      <w:r>
        <w:rPr>
          <w:rFonts w:ascii="Times New Roman" w:hAnsi="Times New Roman"/>
          <w:sz w:val="24"/>
          <w:szCs w:val="24"/>
        </w:rPr>
        <w:t xml:space="preserve">In most cases, submitting a resume with </w:t>
      </w:r>
      <w:r w:rsidR="004D00F1">
        <w:rPr>
          <w:rFonts w:ascii="Times New Roman" w:hAnsi="Times New Roman"/>
          <w:sz w:val="24"/>
          <w:szCs w:val="24"/>
        </w:rPr>
        <w:t>suffices</w:t>
      </w:r>
      <w:r>
        <w:rPr>
          <w:rFonts w:ascii="Times New Roman" w:hAnsi="Times New Roman"/>
          <w:sz w:val="24"/>
          <w:szCs w:val="24"/>
        </w:rPr>
        <w:t xml:space="preserve">; however, if a school does require a CV instead, the CDC can also translate your resume into a CV format. </w:t>
      </w:r>
      <w:r w:rsidR="0069174E">
        <w:rPr>
          <w:rFonts w:ascii="Times New Roman" w:hAnsi="Times New Roman"/>
          <w:sz w:val="24"/>
          <w:szCs w:val="24"/>
        </w:rPr>
        <w:t>Keep in mind when writing your resume to include only relevant information to the program you are applying for, schools are looking for your accomplishments, not just your responsibilities. It is also important to keep formatting consist and make sure that it is concise.</w:t>
      </w:r>
    </w:p>
    <w:p w14:paraId="5FD2DE9F" w14:textId="77777777" w:rsidR="00D50B6B" w:rsidRDefault="00D50B6B" w:rsidP="0069174E">
      <w:pPr>
        <w:rPr>
          <w:rFonts w:ascii="Times New Roman" w:hAnsi="Times New Roman"/>
          <w:sz w:val="24"/>
          <w:szCs w:val="24"/>
        </w:rPr>
      </w:pPr>
    </w:p>
    <w:p w14:paraId="37B370C0" w14:textId="77777777" w:rsidR="00D50B6B" w:rsidRDefault="00D50B6B" w:rsidP="00EA69CA">
      <w:pPr>
        <w:rPr>
          <w:rFonts w:ascii="Times New Roman" w:hAnsi="Times New Roman"/>
          <w:b/>
          <w:i/>
          <w:sz w:val="24"/>
          <w:szCs w:val="24"/>
        </w:rPr>
      </w:pPr>
      <w:r>
        <w:rPr>
          <w:rFonts w:ascii="Times New Roman" w:hAnsi="Times New Roman"/>
          <w:b/>
          <w:i/>
          <w:sz w:val="24"/>
          <w:szCs w:val="24"/>
        </w:rPr>
        <w:t>Letters of Recommendation</w:t>
      </w:r>
    </w:p>
    <w:p w14:paraId="79F93A4E" w14:textId="77777777" w:rsidR="002A40CB" w:rsidRPr="0069174E" w:rsidRDefault="0066441E" w:rsidP="00EA69CA">
      <w:pPr>
        <w:rPr>
          <w:rFonts w:ascii="Times New Roman" w:hAnsi="Times New Roman"/>
          <w:sz w:val="24"/>
          <w:szCs w:val="24"/>
        </w:rPr>
      </w:pPr>
      <w:r>
        <w:rPr>
          <w:rFonts w:ascii="Times New Roman" w:hAnsi="Times New Roman"/>
          <w:sz w:val="24"/>
          <w:szCs w:val="24"/>
        </w:rPr>
        <w:t xml:space="preserve">Both the SOPHAS and HAMPCAS applications require three letters of recommendation. Make sure to ask a variety of recommenders who can attest to different </w:t>
      </w:r>
      <w:proofErr w:type="gramStart"/>
      <w:r>
        <w:rPr>
          <w:rFonts w:ascii="Times New Roman" w:hAnsi="Times New Roman"/>
          <w:sz w:val="24"/>
          <w:szCs w:val="24"/>
        </w:rPr>
        <w:t>strengthens</w:t>
      </w:r>
      <w:proofErr w:type="gramEnd"/>
      <w:r>
        <w:rPr>
          <w:rFonts w:ascii="Times New Roman" w:hAnsi="Times New Roman"/>
          <w:sz w:val="24"/>
          <w:szCs w:val="24"/>
        </w:rPr>
        <w:t xml:space="preserve"> and have worked with you in different settings. </w:t>
      </w:r>
      <w:r w:rsidR="00EA69CA">
        <w:rPr>
          <w:rFonts w:ascii="Times New Roman" w:hAnsi="Times New Roman"/>
          <w:sz w:val="24"/>
          <w:szCs w:val="24"/>
        </w:rPr>
        <w:t xml:space="preserve"> </w:t>
      </w:r>
      <w:r w:rsidR="00EA69CA" w:rsidRPr="002A40CB">
        <w:rPr>
          <w:rFonts w:ascii="Times New Roman" w:hAnsi="Times New Roman"/>
          <w:sz w:val="24"/>
          <w:szCs w:val="24"/>
        </w:rPr>
        <w:t>Please share your goals and dreams with people you like and respect long before you are in need of their support. Focus on building good relationships, stay in touch, and then ask for their support when you need it.</w:t>
      </w:r>
      <w:r w:rsidR="00EA69CA">
        <w:rPr>
          <w:rFonts w:ascii="Times New Roman" w:hAnsi="Times New Roman"/>
          <w:sz w:val="24"/>
          <w:szCs w:val="24"/>
        </w:rPr>
        <w:t xml:space="preserve">  </w:t>
      </w:r>
      <w:r w:rsidR="00EA69CA" w:rsidRPr="002A40CB">
        <w:rPr>
          <w:rFonts w:ascii="Times New Roman" w:hAnsi="Times New Roman"/>
          <w:sz w:val="24"/>
          <w:szCs w:val="24"/>
        </w:rPr>
        <w:t>W</w:t>
      </w:r>
      <w:r w:rsidR="00EA69CA">
        <w:rPr>
          <w:rFonts w:ascii="Times New Roman" w:hAnsi="Times New Roman"/>
          <w:sz w:val="24"/>
          <w:szCs w:val="24"/>
        </w:rPr>
        <w:t xml:space="preserve">henever possible, ask in person. </w:t>
      </w:r>
      <w:r w:rsidR="004341F0">
        <w:rPr>
          <w:rFonts w:ascii="Times New Roman" w:hAnsi="Times New Roman"/>
          <w:sz w:val="24"/>
          <w:szCs w:val="24"/>
        </w:rPr>
        <w:t xml:space="preserve">It is vital to give your </w:t>
      </w:r>
      <w:proofErr w:type="gramStart"/>
      <w:r w:rsidR="004341F0">
        <w:rPr>
          <w:rFonts w:ascii="Times New Roman" w:hAnsi="Times New Roman"/>
          <w:sz w:val="24"/>
          <w:szCs w:val="24"/>
        </w:rPr>
        <w:t>recommenders</w:t>
      </w:r>
      <w:proofErr w:type="gramEnd"/>
      <w:r w:rsidR="004341F0">
        <w:rPr>
          <w:rFonts w:ascii="Times New Roman" w:hAnsi="Times New Roman"/>
          <w:sz w:val="24"/>
          <w:szCs w:val="24"/>
        </w:rPr>
        <w:t xml:space="preserve"> ample background information and time for them to prepare these letters for you. Provide your recommenders with an introduction to the program you are applying to, share a short biographical sketch, and allow 4 to 6 weeks for them to compose their letters.  </w:t>
      </w:r>
    </w:p>
    <w:p w14:paraId="693ECA41" w14:textId="77777777" w:rsidR="002A40CB" w:rsidRPr="002A40CB" w:rsidRDefault="002A40CB" w:rsidP="002A40CB">
      <w:pPr>
        <w:spacing w:before="100" w:beforeAutospacing="1" w:after="100" w:afterAutospacing="1"/>
        <w:rPr>
          <w:rFonts w:ascii="Times New Roman" w:hAnsi="Times New Roman"/>
          <w:sz w:val="24"/>
          <w:szCs w:val="24"/>
        </w:rPr>
      </w:pPr>
      <w:r>
        <w:rPr>
          <w:rFonts w:ascii="Times New Roman" w:hAnsi="Times New Roman"/>
          <w:b/>
          <w:bCs/>
          <w:sz w:val="24"/>
          <w:szCs w:val="24"/>
        </w:rPr>
        <w:t xml:space="preserve">Who </w:t>
      </w:r>
      <w:r w:rsidRPr="002A40CB">
        <w:rPr>
          <w:rFonts w:ascii="Times New Roman" w:hAnsi="Times New Roman"/>
          <w:b/>
          <w:bCs/>
          <w:sz w:val="24"/>
          <w:szCs w:val="24"/>
        </w:rPr>
        <w:t>should you ask?</w:t>
      </w:r>
    </w:p>
    <w:p w14:paraId="28E20CA3" w14:textId="77777777" w:rsidR="002A40CB" w:rsidRPr="002A40CB" w:rsidRDefault="002A40CB" w:rsidP="002A40CB">
      <w:pPr>
        <w:numPr>
          <w:ilvl w:val="0"/>
          <w:numId w:val="1"/>
        </w:numPr>
        <w:spacing w:before="100" w:beforeAutospacing="1" w:after="100" w:afterAutospacing="1"/>
        <w:rPr>
          <w:rFonts w:ascii="Times New Roman" w:hAnsi="Times New Roman"/>
          <w:sz w:val="24"/>
          <w:szCs w:val="24"/>
        </w:rPr>
      </w:pPr>
      <w:r w:rsidRPr="002A40CB">
        <w:rPr>
          <w:rFonts w:ascii="Times New Roman" w:hAnsi="Times New Roman"/>
          <w:sz w:val="24"/>
          <w:szCs w:val="24"/>
        </w:rPr>
        <w:t>Faculty members who taught you at Oxy and know you well including, quality of your academic work, your personal character, your background, and future goals. </w:t>
      </w:r>
    </w:p>
    <w:p w14:paraId="030B87B6" w14:textId="77777777" w:rsidR="002A40CB" w:rsidRPr="002A40CB" w:rsidRDefault="002A40CB" w:rsidP="002A40CB">
      <w:pPr>
        <w:numPr>
          <w:ilvl w:val="0"/>
          <w:numId w:val="1"/>
        </w:numPr>
        <w:spacing w:before="100" w:beforeAutospacing="1" w:after="100" w:afterAutospacing="1"/>
        <w:rPr>
          <w:rFonts w:ascii="Times New Roman" w:hAnsi="Times New Roman"/>
          <w:sz w:val="24"/>
          <w:szCs w:val="24"/>
        </w:rPr>
      </w:pPr>
      <w:r w:rsidRPr="002A40CB">
        <w:rPr>
          <w:rFonts w:ascii="Times New Roman" w:hAnsi="Times New Roman"/>
          <w:sz w:val="24"/>
          <w:szCs w:val="24"/>
        </w:rPr>
        <w:t xml:space="preserve">Other members of the Oxy community with whom you have had frequent and positive interactions: </w:t>
      </w:r>
      <w:r w:rsidR="00EA69CA">
        <w:rPr>
          <w:rFonts w:ascii="Times New Roman" w:hAnsi="Times New Roman"/>
          <w:sz w:val="24"/>
          <w:szCs w:val="24"/>
        </w:rPr>
        <w:t>clubs</w:t>
      </w:r>
      <w:r w:rsidRPr="002A40CB">
        <w:rPr>
          <w:rFonts w:ascii="Times New Roman" w:hAnsi="Times New Roman"/>
          <w:sz w:val="24"/>
          <w:szCs w:val="24"/>
        </w:rPr>
        <w:t xml:space="preserve">, special projects, campus employment, </w:t>
      </w:r>
      <w:r w:rsidR="00EA69CA">
        <w:rPr>
          <w:rFonts w:ascii="Times New Roman" w:hAnsi="Times New Roman"/>
          <w:sz w:val="24"/>
          <w:szCs w:val="24"/>
        </w:rPr>
        <w:t xml:space="preserve">community engagement activities </w:t>
      </w:r>
      <w:r w:rsidRPr="002A40CB">
        <w:rPr>
          <w:rFonts w:ascii="Times New Roman" w:hAnsi="Times New Roman"/>
          <w:sz w:val="24"/>
          <w:szCs w:val="24"/>
        </w:rPr>
        <w:t>etc. </w:t>
      </w:r>
    </w:p>
    <w:p w14:paraId="6C61F0F6" w14:textId="77777777" w:rsidR="002A40CB" w:rsidRPr="002A40CB" w:rsidRDefault="002A40CB" w:rsidP="002A40CB">
      <w:pPr>
        <w:numPr>
          <w:ilvl w:val="0"/>
          <w:numId w:val="1"/>
        </w:numPr>
        <w:spacing w:before="100" w:beforeAutospacing="1" w:after="100" w:afterAutospacing="1"/>
        <w:rPr>
          <w:rFonts w:ascii="Times New Roman" w:hAnsi="Times New Roman"/>
          <w:sz w:val="24"/>
          <w:szCs w:val="24"/>
        </w:rPr>
      </w:pPr>
      <w:r w:rsidRPr="002A40CB">
        <w:rPr>
          <w:rFonts w:ascii="Times New Roman" w:hAnsi="Times New Roman"/>
          <w:sz w:val="24"/>
          <w:szCs w:val="24"/>
        </w:rPr>
        <w:t xml:space="preserve">Others with whom you had </w:t>
      </w:r>
      <w:r w:rsidR="00EA69CA">
        <w:rPr>
          <w:rFonts w:ascii="Times New Roman" w:hAnsi="Times New Roman"/>
          <w:sz w:val="24"/>
          <w:szCs w:val="24"/>
        </w:rPr>
        <w:t xml:space="preserve">good </w:t>
      </w:r>
      <w:r w:rsidRPr="002A40CB">
        <w:rPr>
          <w:rFonts w:ascii="Times New Roman" w:hAnsi="Times New Roman"/>
          <w:sz w:val="24"/>
          <w:szCs w:val="24"/>
        </w:rPr>
        <w:t>work</w:t>
      </w:r>
      <w:r w:rsidR="004341F0">
        <w:rPr>
          <w:rFonts w:ascii="Times New Roman" w:hAnsi="Times New Roman"/>
          <w:sz w:val="24"/>
          <w:szCs w:val="24"/>
        </w:rPr>
        <w:t>ing relationship</w:t>
      </w:r>
      <w:r w:rsidR="00EA69CA">
        <w:rPr>
          <w:rFonts w:ascii="Times New Roman" w:hAnsi="Times New Roman"/>
          <w:sz w:val="24"/>
          <w:szCs w:val="24"/>
        </w:rPr>
        <w:t>,</w:t>
      </w:r>
      <w:r w:rsidR="004341F0">
        <w:rPr>
          <w:rFonts w:ascii="Times New Roman" w:hAnsi="Times New Roman"/>
          <w:sz w:val="24"/>
          <w:szCs w:val="24"/>
        </w:rPr>
        <w:t xml:space="preserve"> for exa</w:t>
      </w:r>
      <w:r w:rsidR="00EA69CA">
        <w:rPr>
          <w:rFonts w:ascii="Times New Roman" w:hAnsi="Times New Roman"/>
          <w:sz w:val="24"/>
          <w:szCs w:val="24"/>
        </w:rPr>
        <w:t xml:space="preserve">mple your internship supervisor, supervisor </w:t>
      </w:r>
      <w:r w:rsidRPr="002A40CB">
        <w:rPr>
          <w:rFonts w:ascii="Times New Roman" w:hAnsi="Times New Roman"/>
          <w:sz w:val="24"/>
          <w:szCs w:val="24"/>
        </w:rPr>
        <w:t xml:space="preserve">of a community program where you volunteered, </w:t>
      </w:r>
      <w:r w:rsidR="00EA69CA">
        <w:rPr>
          <w:rFonts w:ascii="Times New Roman" w:hAnsi="Times New Roman"/>
          <w:sz w:val="24"/>
          <w:szCs w:val="24"/>
        </w:rPr>
        <w:t xml:space="preserve">or </w:t>
      </w:r>
      <w:r w:rsidRPr="002A40CB">
        <w:rPr>
          <w:rFonts w:ascii="Times New Roman" w:hAnsi="Times New Roman"/>
          <w:sz w:val="24"/>
          <w:szCs w:val="24"/>
        </w:rPr>
        <w:t>a supervisor from any other employment.</w:t>
      </w:r>
    </w:p>
    <w:p w14:paraId="0465EEC8" w14:textId="77777777" w:rsidR="0066441E" w:rsidRDefault="002A40CB" w:rsidP="00D41399">
      <w:pPr>
        <w:rPr>
          <w:rFonts w:ascii="Times New Roman" w:hAnsi="Times New Roman"/>
          <w:sz w:val="24"/>
          <w:szCs w:val="24"/>
        </w:rPr>
      </w:pPr>
      <w:r w:rsidRPr="002A40CB">
        <w:rPr>
          <w:rFonts w:ascii="Times New Roman" w:hAnsi="Times New Roman"/>
          <w:sz w:val="24"/>
          <w:szCs w:val="24"/>
        </w:rPr>
        <w:t>Please do NOT obtain letters from anyone with whom you do not have or have not h</w:t>
      </w:r>
      <w:r w:rsidR="00EA69CA">
        <w:rPr>
          <w:rFonts w:ascii="Times New Roman" w:hAnsi="Times New Roman"/>
          <w:sz w:val="24"/>
          <w:szCs w:val="24"/>
        </w:rPr>
        <w:t>ad any working relationships, f</w:t>
      </w:r>
      <w:r w:rsidRPr="002A40CB">
        <w:rPr>
          <w:rFonts w:ascii="Times New Roman" w:hAnsi="Times New Roman"/>
          <w:sz w:val="24"/>
          <w:szCs w:val="24"/>
        </w:rPr>
        <w:t>or ex</w:t>
      </w:r>
      <w:r w:rsidR="00EA69CA">
        <w:rPr>
          <w:rFonts w:ascii="Times New Roman" w:hAnsi="Times New Roman"/>
          <w:sz w:val="24"/>
          <w:szCs w:val="24"/>
        </w:rPr>
        <w:t xml:space="preserve">ample, your relatives and </w:t>
      </w:r>
      <w:r w:rsidRPr="002A40CB">
        <w:rPr>
          <w:rFonts w:ascii="Times New Roman" w:hAnsi="Times New Roman"/>
          <w:sz w:val="24"/>
          <w:szCs w:val="24"/>
        </w:rPr>
        <w:t>family friends, etc.</w:t>
      </w:r>
    </w:p>
    <w:p w14:paraId="558617F1" w14:textId="77777777" w:rsidR="0069174E" w:rsidRDefault="0069174E" w:rsidP="00D41399">
      <w:pPr>
        <w:rPr>
          <w:rFonts w:ascii="Times New Roman" w:hAnsi="Times New Roman"/>
          <w:i/>
          <w:sz w:val="24"/>
          <w:szCs w:val="24"/>
        </w:rPr>
      </w:pPr>
    </w:p>
    <w:p w14:paraId="1451559D" w14:textId="77777777" w:rsidR="0066441E" w:rsidRDefault="00F727AE" w:rsidP="00D41399">
      <w:pPr>
        <w:rPr>
          <w:rFonts w:ascii="Times New Roman" w:hAnsi="Times New Roman"/>
          <w:b/>
          <w:i/>
          <w:sz w:val="24"/>
          <w:szCs w:val="24"/>
        </w:rPr>
      </w:pPr>
      <w:r>
        <w:rPr>
          <w:rFonts w:ascii="Times New Roman" w:hAnsi="Times New Roman"/>
          <w:b/>
          <w:i/>
          <w:sz w:val="24"/>
          <w:szCs w:val="24"/>
        </w:rPr>
        <w:t xml:space="preserve">Admissions Tests </w:t>
      </w:r>
    </w:p>
    <w:p w14:paraId="0F4E3271" w14:textId="77777777" w:rsidR="009F7B57" w:rsidRPr="00F727AE" w:rsidRDefault="00F727AE" w:rsidP="00D41399">
      <w:pPr>
        <w:rPr>
          <w:rFonts w:ascii="Times New Roman" w:hAnsi="Times New Roman"/>
          <w:sz w:val="24"/>
          <w:szCs w:val="24"/>
        </w:rPr>
      </w:pPr>
      <w:r>
        <w:rPr>
          <w:rFonts w:ascii="Times New Roman" w:hAnsi="Times New Roman"/>
          <w:sz w:val="24"/>
          <w:szCs w:val="24"/>
        </w:rPr>
        <w:lastRenderedPageBreak/>
        <w:t xml:space="preserve">All schools require the submission of one graduate level admissions test. The GRE, Graduate Records Examinations, is the most widely accepted test. </w:t>
      </w:r>
      <w:r w:rsidR="009F7B57">
        <w:rPr>
          <w:rFonts w:ascii="Times New Roman" w:hAnsi="Times New Roman"/>
          <w:sz w:val="24"/>
          <w:szCs w:val="24"/>
        </w:rPr>
        <w:t>Additionally, depending upon the program, some schools will accept MCAT, Medical College Admission Test, or GMAT, Graduate Management Admission Test, scores in place of GRE scores.</w:t>
      </w:r>
      <w:r w:rsidR="002A40CB">
        <w:rPr>
          <w:rFonts w:ascii="Times New Roman" w:hAnsi="Times New Roman"/>
          <w:sz w:val="24"/>
          <w:szCs w:val="24"/>
        </w:rPr>
        <w:t xml:space="preserve"> Please check with your specific schools of interest.</w:t>
      </w:r>
    </w:p>
    <w:p w14:paraId="45F1DAB0" w14:textId="77777777" w:rsidR="00F727AE" w:rsidRDefault="00F727AE" w:rsidP="00D41399">
      <w:pPr>
        <w:rPr>
          <w:rFonts w:ascii="Times New Roman" w:hAnsi="Times New Roman"/>
          <w:b/>
          <w:i/>
          <w:sz w:val="24"/>
          <w:szCs w:val="24"/>
        </w:rPr>
      </w:pPr>
    </w:p>
    <w:p w14:paraId="6A5F7045" w14:textId="77777777" w:rsidR="00F727AE" w:rsidRDefault="009F7B57" w:rsidP="00D41399">
      <w:pPr>
        <w:rPr>
          <w:rFonts w:ascii="Times New Roman" w:hAnsi="Times New Roman"/>
          <w:b/>
          <w:i/>
          <w:sz w:val="24"/>
          <w:szCs w:val="24"/>
        </w:rPr>
      </w:pPr>
      <w:r>
        <w:rPr>
          <w:rFonts w:ascii="Times New Roman" w:hAnsi="Times New Roman"/>
          <w:b/>
          <w:i/>
          <w:sz w:val="24"/>
          <w:szCs w:val="24"/>
        </w:rPr>
        <w:t>Undergraduate Course R</w:t>
      </w:r>
      <w:r w:rsidR="00F727AE">
        <w:rPr>
          <w:rFonts w:ascii="Times New Roman" w:hAnsi="Times New Roman"/>
          <w:b/>
          <w:i/>
          <w:sz w:val="24"/>
          <w:szCs w:val="24"/>
        </w:rPr>
        <w:t xml:space="preserve">equirements and Transcripts </w:t>
      </w:r>
    </w:p>
    <w:p w14:paraId="6A62FB34" w14:textId="77777777" w:rsidR="0071256A" w:rsidRPr="0071256A" w:rsidRDefault="009F7B57" w:rsidP="004341F0">
      <w:pPr>
        <w:rPr>
          <w:rFonts w:ascii="Times New Roman" w:hAnsi="Times New Roman"/>
          <w:i/>
          <w:sz w:val="24"/>
          <w:szCs w:val="24"/>
        </w:rPr>
      </w:pPr>
      <w:r>
        <w:rPr>
          <w:rFonts w:ascii="Times New Roman" w:hAnsi="Times New Roman"/>
          <w:sz w:val="24"/>
          <w:szCs w:val="24"/>
        </w:rPr>
        <w:t xml:space="preserve">As is the case with any graduate admissions process, you need to submit an official transcript. You can submit these online through the registrar’s website or fill out the form and submit it to the office. </w:t>
      </w:r>
      <w:r w:rsidR="002A40CB">
        <w:rPr>
          <w:rFonts w:ascii="Times New Roman" w:hAnsi="Times New Roman"/>
          <w:sz w:val="24"/>
          <w:szCs w:val="24"/>
        </w:rPr>
        <w:t xml:space="preserve"> </w:t>
      </w:r>
      <w:r w:rsidR="0071256A">
        <w:rPr>
          <w:rFonts w:ascii="Times New Roman" w:hAnsi="Times New Roman"/>
          <w:sz w:val="24"/>
          <w:szCs w:val="24"/>
        </w:rPr>
        <w:t xml:space="preserve">Undergraduate </w:t>
      </w:r>
      <w:r w:rsidR="002A40CB">
        <w:rPr>
          <w:rFonts w:ascii="Times New Roman" w:hAnsi="Times New Roman"/>
          <w:sz w:val="24"/>
          <w:szCs w:val="24"/>
        </w:rPr>
        <w:t>c</w:t>
      </w:r>
      <w:r w:rsidR="0071256A">
        <w:rPr>
          <w:rFonts w:ascii="Times New Roman" w:hAnsi="Times New Roman"/>
          <w:sz w:val="24"/>
          <w:szCs w:val="24"/>
        </w:rPr>
        <w:t xml:space="preserve">ourse </w:t>
      </w:r>
      <w:r w:rsidR="002A40CB">
        <w:rPr>
          <w:rFonts w:ascii="Times New Roman" w:hAnsi="Times New Roman"/>
          <w:sz w:val="24"/>
          <w:szCs w:val="24"/>
        </w:rPr>
        <w:t>r</w:t>
      </w:r>
      <w:r w:rsidR="0071256A">
        <w:rPr>
          <w:rFonts w:ascii="Times New Roman" w:hAnsi="Times New Roman"/>
          <w:sz w:val="24"/>
          <w:szCs w:val="24"/>
        </w:rPr>
        <w:t>equirements</w:t>
      </w:r>
      <w:r w:rsidR="002A40CB">
        <w:rPr>
          <w:rFonts w:ascii="Times New Roman" w:hAnsi="Times New Roman"/>
          <w:sz w:val="24"/>
          <w:szCs w:val="24"/>
        </w:rPr>
        <w:t xml:space="preserve"> vary </w:t>
      </w:r>
      <w:r w:rsidR="0071256A">
        <w:rPr>
          <w:rFonts w:ascii="Times New Roman" w:hAnsi="Times New Roman"/>
          <w:sz w:val="24"/>
          <w:szCs w:val="24"/>
        </w:rPr>
        <w:t xml:space="preserve">depend upon the program you are interested in pursuing. </w:t>
      </w:r>
      <w:r w:rsidR="002A40CB">
        <w:rPr>
          <w:rFonts w:ascii="Times New Roman" w:hAnsi="Times New Roman"/>
          <w:sz w:val="24"/>
          <w:szCs w:val="24"/>
        </w:rPr>
        <w:t xml:space="preserve">Public health is interdisciplinary so </w:t>
      </w:r>
      <w:r w:rsidR="0071256A">
        <w:rPr>
          <w:rFonts w:ascii="Times New Roman" w:hAnsi="Times New Roman"/>
          <w:sz w:val="24"/>
          <w:szCs w:val="24"/>
        </w:rPr>
        <w:t>students come from a variety of academic backgrounds</w:t>
      </w:r>
      <w:r w:rsidR="002A40CB">
        <w:rPr>
          <w:rFonts w:ascii="Times New Roman" w:hAnsi="Times New Roman"/>
          <w:sz w:val="24"/>
          <w:szCs w:val="24"/>
        </w:rPr>
        <w:t xml:space="preserve">. </w:t>
      </w:r>
      <w:r w:rsidR="004341F0">
        <w:rPr>
          <w:rFonts w:ascii="Times New Roman" w:hAnsi="Times New Roman"/>
          <w:sz w:val="24"/>
          <w:szCs w:val="24"/>
        </w:rPr>
        <w:t>Some</w:t>
      </w:r>
      <w:r w:rsidR="002A40CB">
        <w:rPr>
          <w:rFonts w:ascii="Times New Roman" w:hAnsi="Times New Roman"/>
          <w:sz w:val="24"/>
          <w:szCs w:val="24"/>
        </w:rPr>
        <w:t xml:space="preserve"> </w:t>
      </w:r>
      <w:r w:rsidR="0071256A">
        <w:rPr>
          <w:rFonts w:ascii="Times New Roman" w:hAnsi="Times New Roman"/>
          <w:sz w:val="24"/>
          <w:szCs w:val="24"/>
        </w:rPr>
        <w:t xml:space="preserve">schools </w:t>
      </w:r>
      <w:r w:rsidR="002A40CB">
        <w:rPr>
          <w:rFonts w:ascii="Times New Roman" w:hAnsi="Times New Roman"/>
          <w:sz w:val="24"/>
          <w:szCs w:val="24"/>
        </w:rPr>
        <w:t xml:space="preserve">require undergraduate classes in statistics </w:t>
      </w:r>
      <w:r w:rsidR="004341F0">
        <w:rPr>
          <w:rFonts w:ascii="Times New Roman" w:hAnsi="Times New Roman"/>
          <w:sz w:val="24"/>
          <w:szCs w:val="24"/>
        </w:rPr>
        <w:t>and biology</w:t>
      </w:r>
      <w:r w:rsidR="0069174E">
        <w:rPr>
          <w:rFonts w:ascii="Times New Roman" w:hAnsi="Times New Roman"/>
          <w:sz w:val="24"/>
          <w:szCs w:val="24"/>
        </w:rPr>
        <w:t>,</w:t>
      </w:r>
      <w:r w:rsidR="004341F0">
        <w:rPr>
          <w:rFonts w:ascii="Times New Roman" w:hAnsi="Times New Roman"/>
          <w:sz w:val="24"/>
          <w:szCs w:val="24"/>
        </w:rPr>
        <w:t xml:space="preserve"> but</w:t>
      </w:r>
      <w:r w:rsidR="0071256A">
        <w:rPr>
          <w:rFonts w:ascii="Times New Roman" w:hAnsi="Times New Roman"/>
          <w:sz w:val="24"/>
          <w:szCs w:val="24"/>
        </w:rPr>
        <w:t xml:space="preserve"> most </w:t>
      </w:r>
      <w:r w:rsidR="004341F0">
        <w:rPr>
          <w:rFonts w:ascii="Times New Roman" w:hAnsi="Times New Roman"/>
          <w:sz w:val="24"/>
          <w:szCs w:val="24"/>
        </w:rPr>
        <w:t xml:space="preserve">schools </w:t>
      </w:r>
      <w:r w:rsidR="0071256A">
        <w:rPr>
          <w:rFonts w:ascii="Times New Roman" w:hAnsi="Times New Roman"/>
          <w:sz w:val="24"/>
          <w:szCs w:val="24"/>
        </w:rPr>
        <w:t xml:space="preserve">will allow students to take these courses within their first year of the </w:t>
      </w:r>
      <w:r w:rsidR="004341F0">
        <w:rPr>
          <w:rFonts w:ascii="Times New Roman" w:hAnsi="Times New Roman"/>
          <w:sz w:val="24"/>
          <w:szCs w:val="24"/>
        </w:rPr>
        <w:t xml:space="preserve">graduate </w:t>
      </w:r>
      <w:r w:rsidR="0071256A">
        <w:rPr>
          <w:rFonts w:ascii="Times New Roman" w:hAnsi="Times New Roman"/>
          <w:sz w:val="24"/>
          <w:szCs w:val="24"/>
        </w:rPr>
        <w:t xml:space="preserve">program </w:t>
      </w:r>
      <w:r w:rsidR="0069174E">
        <w:rPr>
          <w:rFonts w:ascii="Times New Roman" w:hAnsi="Times New Roman"/>
          <w:sz w:val="24"/>
          <w:szCs w:val="24"/>
        </w:rPr>
        <w:t>if necessary.</w:t>
      </w:r>
      <w:r w:rsidR="0071256A">
        <w:rPr>
          <w:rFonts w:ascii="Times New Roman" w:hAnsi="Times New Roman"/>
          <w:sz w:val="24"/>
          <w:szCs w:val="24"/>
        </w:rPr>
        <w:t xml:space="preserve"> This is why it is important to review individual </w:t>
      </w:r>
      <w:r w:rsidR="004341F0">
        <w:rPr>
          <w:rFonts w:ascii="Times New Roman" w:hAnsi="Times New Roman"/>
          <w:sz w:val="24"/>
          <w:szCs w:val="24"/>
        </w:rPr>
        <w:t xml:space="preserve">graduate </w:t>
      </w:r>
      <w:r w:rsidR="0071256A">
        <w:rPr>
          <w:rFonts w:ascii="Times New Roman" w:hAnsi="Times New Roman"/>
          <w:sz w:val="24"/>
          <w:szCs w:val="24"/>
        </w:rPr>
        <w:t xml:space="preserve">program requirements, </w:t>
      </w:r>
      <w:r w:rsidR="004341F0">
        <w:rPr>
          <w:rFonts w:ascii="Times New Roman" w:hAnsi="Times New Roman"/>
          <w:sz w:val="24"/>
          <w:szCs w:val="24"/>
        </w:rPr>
        <w:t xml:space="preserve">and </w:t>
      </w:r>
      <w:r w:rsidR="0071256A">
        <w:rPr>
          <w:rFonts w:ascii="Times New Roman" w:hAnsi="Times New Roman"/>
          <w:sz w:val="24"/>
          <w:szCs w:val="24"/>
        </w:rPr>
        <w:t xml:space="preserve">important to know your intended course of study. </w:t>
      </w:r>
    </w:p>
    <w:p w14:paraId="724BE88F" w14:textId="77777777" w:rsidR="00F727AE" w:rsidRPr="0066441E" w:rsidRDefault="00F727AE" w:rsidP="00D41399">
      <w:pPr>
        <w:rPr>
          <w:rFonts w:ascii="Times New Roman" w:hAnsi="Times New Roman"/>
          <w:b/>
          <w:i/>
          <w:sz w:val="24"/>
          <w:szCs w:val="24"/>
        </w:rPr>
      </w:pPr>
    </w:p>
    <w:sectPr w:rsidR="00F727AE" w:rsidRPr="0066441E" w:rsidSect="003E78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8B4DB" w14:textId="77777777" w:rsidR="002634C8" w:rsidRDefault="002634C8" w:rsidP="008B3143">
      <w:r>
        <w:separator/>
      </w:r>
    </w:p>
  </w:endnote>
  <w:endnote w:type="continuationSeparator" w:id="0">
    <w:p w14:paraId="7A9DC0C6" w14:textId="77777777" w:rsidR="002634C8" w:rsidRDefault="002634C8" w:rsidP="008B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A7C74" w14:textId="77777777" w:rsidR="0079766B" w:rsidRDefault="007976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6980" w14:textId="77777777" w:rsidR="0079766B" w:rsidRDefault="007976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4CB3" w14:textId="77777777" w:rsidR="0079766B" w:rsidRDefault="007976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9AA7" w14:textId="77777777" w:rsidR="002634C8" w:rsidRDefault="002634C8" w:rsidP="008B3143">
      <w:r>
        <w:separator/>
      </w:r>
    </w:p>
  </w:footnote>
  <w:footnote w:type="continuationSeparator" w:id="0">
    <w:p w14:paraId="2B128EA0" w14:textId="77777777" w:rsidR="002634C8" w:rsidRDefault="002634C8" w:rsidP="008B31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2D57" w14:textId="77777777" w:rsidR="002634C8" w:rsidRDefault="002634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C6CC" w14:textId="77777777" w:rsidR="00C267A5" w:rsidRPr="00C267A5" w:rsidRDefault="00C267A5" w:rsidP="00C267A5">
    <w:pPr>
      <w:rPr>
        <w:rFonts w:ascii="Times New Roman" w:hAnsi="Times New Roman"/>
        <w:i/>
        <w:sz w:val="24"/>
        <w:szCs w:val="24"/>
      </w:rPr>
    </w:pPr>
  </w:p>
  <w:p w14:paraId="2BD477FF" w14:textId="77777777" w:rsidR="00C267A5" w:rsidRPr="00C267A5" w:rsidRDefault="00C267A5" w:rsidP="00C267A5">
    <w:pPr>
      <w:widowControl w:val="0"/>
      <w:autoSpaceDE w:val="0"/>
      <w:autoSpaceDN w:val="0"/>
      <w:adjustRightInd w:val="0"/>
      <w:rPr>
        <w:rFonts w:ascii="Times New Roman" w:hAnsi="Times New Roman"/>
        <w:i/>
        <w:iCs/>
        <w:color w:val="1A1A1A"/>
        <w:sz w:val="20"/>
        <w:szCs w:val="20"/>
      </w:rPr>
    </w:pPr>
    <w:r w:rsidRPr="00C267A5">
      <w:rPr>
        <w:rFonts w:ascii="Times New Roman" w:hAnsi="Times New Roman"/>
        <w:i/>
        <w:iCs/>
        <w:color w:val="1A1A1A"/>
        <w:sz w:val="20"/>
        <w:szCs w:val="20"/>
      </w:rPr>
      <w:t>Prepared by:</w:t>
    </w:r>
  </w:p>
  <w:p w14:paraId="110C3D18" w14:textId="77777777" w:rsidR="00A17E4D" w:rsidRDefault="00C267A5" w:rsidP="00C267A5">
    <w:pPr>
      <w:widowControl w:val="0"/>
      <w:autoSpaceDE w:val="0"/>
      <w:autoSpaceDN w:val="0"/>
      <w:adjustRightInd w:val="0"/>
      <w:rPr>
        <w:rFonts w:ascii="Times New Roman" w:hAnsi="Times New Roman"/>
        <w:i/>
        <w:iCs/>
        <w:color w:val="1A1A1A"/>
        <w:sz w:val="20"/>
        <w:szCs w:val="20"/>
      </w:rPr>
    </w:pPr>
    <w:r w:rsidRPr="00C267A5">
      <w:rPr>
        <w:rFonts w:ascii="Times New Roman" w:hAnsi="Times New Roman"/>
        <w:i/>
        <w:iCs/>
        <w:color w:val="1A1A1A"/>
        <w:sz w:val="20"/>
        <w:szCs w:val="20"/>
      </w:rPr>
      <w:t xml:space="preserve">UEPI's Community Health Engagement program </w:t>
    </w:r>
  </w:p>
  <w:p w14:paraId="1D9071D3" w14:textId="77777777" w:rsidR="00C267A5" w:rsidRPr="00C267A5" w:rsidRDefault="00C267A5" w:rsidP="00C267A5">
    <w:pPr>
      <w:widowControl w:val="0"/>
      <w:autoSpaceDE w:val="0"/>
      <w:autoSpaceDN w:val="0"/>
      <w:adjustRightInd w:val="0"/>
      <w:rPr>
        <w:rFonts w:ascii="Times New Roman" w:hAnsi="Times New Roman"/>
        <w:i/>
        <w:iCs/>
        <w:color w:val="1A1A1A"/>
        <w:sz w:val="20"/>
        <w:szCs w:val="20"/>
      </w:rPr>
    </w:pPr>
    <w:proofErr w:type="gramStart"/>
    <w:r w:rsidRPr="00C267A5">
      <w:rPr>
        <w:rFonts w:ascii="Times New Roman" w:hAnsi="Times New Roman"/>
        <w:i/>
        <w:iCs/>
        <w:color w:val="1A1A1A"/>
        <w:sz w:val="20"/>
        <w:szCs w:val="20"/>
      </w:rPr>
      <w:t>with</w:t>
    </w:r>
    <w:proofErr w:type="gramEnd"/>
    <w:r w:rsidRPr="00C267A5">
      <w:rPr>
        <w:rFonts w:ascii="Times New Roman" w:hAnsi="Times New Roman"/>
        <w:i/>
        <w:iCs/>
        <w:color w:val="1A1A1A"/>
        <w:sz w:val="20"/>
        <w:szCs w:val="20"/>
      </w:rPr>
      <w:t xml:space="preserve"> funding support from Kaiser Permanente Grant #20626182</w:t>
    </w:r>
  </w:p>
  <w:p w14:paraId="496B76A8" w14:textId="77777777" w:rsidR="002634C8" w:rsidRDefault="002634C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D2F8" w14:textId="77777777" w:rsidR="002634C8" w:rsidRDefault="002634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7886"/>
    <w:multiLevelType w:val="multilevel"/>
    <w:tmpl w:val="1EF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E328B"/>
    <w:multiLevelType w:val="multilevel"/>
    <w:tmpl w:val="681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7">
      <o:colormenu v:ext="edit" fillcolor="none [3212]"/>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399"/>
    <w:rsid w:val="001156C2"/>
    <w:rsid w:val="00173051"/>
    <w:rsid w:val="002634C8"/>
    <w:rsid w:val="002A40CB"/>
    <w:rsid w:val="002F40A6"/>
    <w:rsid w:val="00335A4D"/>
    <w:rsid w:val="003E78C4"/>
    <w:rsid w:val="004341F0"/>
    <w:rsid w:val="0047283A"/>
    <w:rsid w:val="004874B9"/>
    <w:rsid w:val="004A68C8"/>
    <w:rsid w:val="004C2CAD"/>
    <w:rsid w:val="004D00F1"/>
    <w:rsid w:val="00531877"/>
    <w:rsid w:val="006058DA"/>
    <w:rsid w:val="0066050E"/>
    <w:rsid w:val="0066441E"/>
    <w:rsid w:val="0069174E"/>
    <w:rsid w:val="0071256A"/>
    <w:rsid w:val="0079766B"/>
    <w:rsid w:val="007B6C4B"/>
    <w:rsid w:val="008B3143"/>
    <w:rsid w:val="009832CC"/>
    <w:rsid w:val="009F7B57"/>
    <w:rsid w:val="00A17E4D"/>
    <w:rsid w:val="00AC3F82"/>
    <w:rsid w:val="00B21A7A"/>
    <w:rsid w:val="00C12FD9"/>
    <w:rsid w:val="00C223D2"/>
    <w:rsid w:val="00C267A5"/>
    <w:rsid w:val="00D41399"/>
    <w:rsid w:val="00D50B6B"/>
    <w:rsid w:val="00D90D25"/>
    <w:rsid w:val="00E37C65"/>
    <w:rsid w:val="00E94964"/>
    <w:rsid w:val="00EA69CA"/>
    <w:rsid w:val="00F727AE"/>
    <w:rsid w:val="00FF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colormenu v:ext="edit" fillcolor="none [3212]"/>
    </o:shapedefaults>
    <o:shapelayout v:ext="edit">
      <o:idmap v:ext="edit" data="1"/>
    </o:shapelayout>
  </w:shapeDefaults>
  <w:decimalSymbol w:val="."/>
  <w:listSeparator w:val=","/>
  <w14:docId w14:val="14C12C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399"/>
    <w:rPr>
      <w:rFonts w:ascii="Calibri" w:eastAsia="Times New Roman" w:hAnsi="Calibri"/>
      <w:sz w:val="22"/>
      <w:szCs w:val="22"/>
    </w:rPr>
  </w:style>
  <w:style w:type="paragraph" w:styleId="Heading4">
    <w:name w:val="heading 4"/>
    <w:basedOn w:val="Normal"/>
    <w:next w:val="Normal"/>
    <w:qFormat/>
    <w:rsid w:val="00173051"/>
    <w:pPr>
      <w:keepNext/>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1399"/>
    <w:pPr>
      <w:spacing w:line="276" w:lineRule="auto"/>
    </w:pPr>
    <w:rPr>
      <w:rFonts w:ascii="Arial" w:eastAsia="Times New Roman" w:hAnsi="Arial" w:cs="Arial"/>
      <w:color w:val="000000"/>
      <w:sz w:val="22"/>
      <w:szCs w:val="22"/>
    </w:rPr>
  </w:style>
  <w:style w:type="character" w:styleId="CommentReference">
    <w:name w:val="annotation reference"/>
    <w:rsid w:val="007B6C4B"/>
    <w:rPr>
      <w:sz w:val="16"/>
      <w:szCs w:val="16"/>
    </w:rPr>
  </w:style>
  <w:style w:type="paragraph" w:styleId="CommentText">
    <w:name w:val="annotation text"/>
    <w:basedOn w:val="Normal"/>
    <w:link w:val="CommentTextChar"/>
    <w:rsid w:val="007B6C4B"/>
    <w:rPr>
      <w:sz w:val="20"/>
      <w:szCs w:val="20"/>
    </w:rPr>
  </w:style>
  <w:style w:type="character" w:customStyle="1" w:styleId="CommentTextChar">
    <w:name w:val="Comment Text Char"/>
    <w:link w:val="CommentText"/>
    <w:rsid w:val="007B6C4B"/>
    <w:rPr>
      <w:rFonts w:ascii="Calibri" w:eastAsia="Times New Roman" w:hAnsi="Calibri"/>
    </w:rPr>
  </w:style>
  <w:style w:type="paragraph" w:styleId="CommentSubject">
    <w:name w:val="annotation subject"/>
    <w:basedOn w:val="CommentText"/>
    <w:next w:val="CommentText"/>
    <w:link w:val="CommentSubjectChar"/>
    <w:rsid w:val="007B6C4B"/>
    <w:rPr>
      <w:b/>
      <w:bCs/>
    </w:rPr>
  </w:style>
  <w:style w:type="character" w:customStyle="1" w:styleId="CommentSubjectChar">
    <w:name w:val="Comment Subject Char"/>
    <w:link w:val="CommentSubject"/>
    <w:rsid w:val="007B6C4B"/>
    <w:rPr>
      <w:rFonts w:ascii="Calibri" w:eastAsia="Times New Roman" w:hAnsi="Calibri"/>
      <w:b/>
      <w:bCs/>
    </w:rPr>
  </w:style>
  <w:style w:type="paragraph" w:styleId="BalloonText">
    <w:name w:val="Balloon Text"/>
    <w:basedOn w:val="Normal"/>
    <w:link w:val="BalloonTextChar"/>
    <w:rsid w:val="007B6C4B"/>
    <w:rPr>
      <w:rFonts w:ascii="Tahoma" w:hAnsi="Tahoma" w:cs="Tahoma"/>
      <w:sz w:val="16"/>
      <w:szCs w:val="16"/>
    </w:rPr>
  </w:style>
  <w:style w:type="character" w:customStyle="1" w:styleId="BalloonTextChar">
    <w:name w:val="Balloon Text Char"/>
    <w:link w:val="BalloonText"/>
    <w:rsid w:val="007B6C4B"/>
    <w:rPr>
      <w:rFonts w:ascii="Tahoma" w:eastAsia="Times New Roman" w:hAnsi="Tahoma" w:cs="Tahoma"/>
      <w:sz w:val="16"/>
      <w:szCs w:val="16"/>
    </w:rPr>
  </w:style>
  <w:style w:type="paragraph" w:styleId="NormalWeb">
    <w:name w:val="Normal (Web)"/>
    <w:basedOn w:val="Normal"/>
    <w:uiPriority w:val="99"/>
    <w:unhideWhenUsed/>
    <w:rsid w:val="002A40CB"/>
    <w:pPr>
      <w:spacing w:before="100" w:beforeAutospacing="1" w:after="100" w:afterAutospacing="1"/>
    </w:pPr>
    <w:rPr>
      <w:rFonts w:ascii="Times New Roman" w:hAnsi="Times New Roman"/>
      <w:sz w:val="24"/>
      <w:szCs w:val="24"/>
    </w:rPr>
  </w:style>
  <w:style w:type="character" w:styleId="Strong">
    <w:name w:val="Strong"/>
    <w:uiPriority w:val="22"/>
    <w:qFormat/>
    <w:rsid w:val="002A40CB"/>
    <w:rPr>
      <w:b/>
      <w:bCs/>
    </w:rPr>
  </w:style>
  <w:style w:type="paragraph" w:styleId="Header">
    <w:name w:val="header"/>
    <w:basedOn w:val="Normal"/>
    <w:link w:val="HeaderChar"/>
    <w:rsid w:val="008B3143"/>
    <w:pPr>
      <w:tabs>
        <w:tab w:val="center" w:pos="4320"/>
        <w:tab w:val="right" w:pos="8640"/>
      </w:tabs>
    </w:pPr>
  </w:style>
  <w:style w:type="character" w:customStyle="1" w:styleId="HeaderChar">
    <w:name w:val="Header Char"/>
    <w:basedOn w:val="DefaultParagraphFont"/>
    <w:link w:val="Header"/>
    <w:rsid w:val="008B3143"/>
    <w:rPr>
      <w:rFonts w:ascii="Calibri" w:eastAsia="Times New Roman" w:hAnsi="Calibri"/>
      <w:sz w:val="22"/>
      <w:szCs w:val="22"/>
    </w:rPr>
  </w:style>
  <w:style w:type="paragraph" w:styleId="Footer">
    <w:name w:val="footer"/>
    <w:basedOn w:val="Normal"/>
    <w:link w:val="FooterChar"/>
    <w:rsid w:val="008B3143"/>
    <w:pPr>
      <w:tabs>
        <w:tab w:val="center" w:pos="4320"/>
        <w:tab w:val="right" w:pos="8640"/>
      </w:tabs>
    </w:pPr>
  </w:style>
  <w:style w:type="character" w:customStyle="1" w:styleId="FooterChar">
    <w:name w:val="Footer Char"/>
    <w:basedOn w:val="DefaultParagraphFont"/>
    <w:link w:val="Footer"/>
    <w:rsid w:val="008B3143"/>
    <w:rPr>
      <w:rFonts w:ascii="Calibri" w:eastAsia="Times New Roman"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4805">
      <w:bodyDiv w:val="1"/>
      <w:marLeft w:val="0"/>
      <w:marRight w:val="0"/>
      <w:marTop w:val="0"/>
      <w:marBottom w:val="0"/>
      <w:divBdr>
        <w:top w:val="none" w:sz="0" w:space="0" w:color="auto"/>
        <w:left w:val="none" w:sz="0" w:space="0" w:color="auto"/>
        <w:bottom w:val="none" w:sz="0" w:space="0" w:color="auto"/>
        <w:right w:val="none" w:sz="0" w:space="0" w:color="auto"/>
      </w:divBdr>
    </w:div>
    <w:div w:id="17372408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Admissions Requirements (5-7hrs)</vt:lpstr>
    </vt:vector>
  </TitlesOfParts>
  <Company>Welty Family</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Requirements (5-7hrs)</dc:title>
  <dc:subject/>
  <dc:creator>Jessica</dc:creator>
  <cp:keywords/>
  <dc:description/>
  <cp:lastModifiedBy>Ali</cp:lastModifiedBy>
  <cp:revision>3</cp:revision>
  <dcterms:created xsi:type="dcterms:W3CDTF">2014-03-21T00:46:00Z</dcterms:created>
  <dcterms:modified xsi:type="dcterms:W3CDTF">2014-03-25T16:19:00Z</dcterms:modified>
</cp:coreProperties>
</file>